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00" w:type="dxa"/>
        <w:jc w:val="center"/>
        <w:tblCellMar>
          <w:left w:w="0" w:type="dxa"/>
          <w:right w:w="0" w:type="dxa"/>
        </w:tblCellMar>
        <w:tblLook w:val="04A0" w:firstRow="1" w:lastRow="0" w:firstColumn="1" w:lastColumn="0" w:noHBand="0" w:noVBand="1"/>
      </w:tblPr>
      <w:tblGrid>
        <w:gridCol w:w="9000"/>
      </w:tblGrid>
      <w:tr w:rsidR="00455DF5" w14:paraId="294F0F3A" w14:textId="77777777" w:rsidTr="00455DF5">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9000"/>
            </w:tblGrid>
            <w:tr w:rsidR="00455DF5" w14:paraId="18612F3D" w14:textId="77777777">
              <w:trPr>
                <w:jc w:val="center"/>
              </w:trPr>
              <w:tc>
                <w:tcPr>
                  <w:tcW w:w="0" w:type="auto"/>
                </w:tcPr>
                <w:tbl>
                  <w:tblPr>
                    <w:tblW w:w="5000" w:type="pct"/>
                    <w:tblCellMar>
                      <w:left w:w="0" w:type="dxa"/>
                      <w:right w:w="0" w:type="dxa"/>
                    </w:tblCellMar>
                    <w:tblLook w:val="04A0" w:firstRow="1" w:lastRow="0" w:firstColumn="1" w:lastColumn="0" w:noHBand="0" w:noVBand="1"/>
                  </w:tblPr>
                  <w:tblGrid>
                    <w:gridCol w:w="9000"/>
                  </w:tblGrid>
                  <w:tr w:rsidR="00455DF5" w14:paraId="7C0BBF66" w14:textId="77777777">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7"/>
                          <w:gridCol w:w="8993"/>
                        </w:tblGrid>
                        <w:tr w:rsidR="00455DF5" w14:paraId="04371AEB" w14:textId="77777777">
                          <w:trPr>
                            <w:jc w:val="center"/>
                          </w:trPr>
                          <w:tc>
                            <w:tcPr>
                              <w:tcW w:w="0" w:type="auto"/>
                              <w:hideMark/>
                            </w:tcPr>
                            <w:p w14:paraId="7232E8DC" w14:textId="77777777" w:rsidR="00455DF5" w:rsidRDefault="00455DF5"/>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93"/>
                              </w:tblGrid>
                              <w:tr w:rsidR="00455DF5" w14:paraId="575F2979" w14:textId="77777777">
                                <w:tc>
                                  <w:tcPr>
                                    <w:tcW w:w="0" w:type="auto"/>
                                    <w:tcMar>
                                      <w:top w:w="135" w:type="dxa"/>
                                      <w:left w:w="270" w:type="dxa"/>
                                      <w:bottom w:w="135" w:type="dxa"/>
                                      <w:right w:w="270" w:type="dxa"/>
                                    </w:tcMar>
                                    <w:vAlign w:val="center"/>
                                    <w:hideMark/>
                                  </w:tcPr>
                                  <w:tbl>
                                    <w:tblPr>
                                      <w:tblW w:w="5000" w:type="pct"/>
                                      <w:shd w:val="clear" w:color="auto" w:fill="FFFFFF"/>
                                      <w:tblCellMar>
                                        <w:left w:w="0" w:type="dxa"/>
                                        <w:right w:w="0" w:type="dxa"/>
                                      </w:tblCellMar>
                                      <w:tblLook w:val="04A0" w:firstRow="1" w:lastRow="0" w:firstColumn="1" w:lastColumn="0" w:noHBand="0" w:noVBand="1"/>
                                    </w:tblPr>
                                    <w:tblGrid>
                                      <w:gridCol w:w="8453"/>
                                    </w:tblGrid>
                                    <w:tr w:rsidR="00455DF5" w14:paraId="389454DA" w14:textId="77777777">
                                      <w:tc>
                                        <w:tcPr>
                                          <w:tcW w:w="0" w:type="auto"/>
                                          <w:shd w:val="clear" w:color="auto" w:fill="FFFFFF"/>
                                          <w:tcMar>
                                            <w:top w:w="270" w:type="dxa"/>
                                            <w:left w:w="270" w:type="dxa"/>
                                            <w:bottom w:w="270" w:type="dxa"/>
                                            <w:right w:w="270" w:type="dxa"/>
                                          </w:tcMar>
                                          <w:hideMark/>
                                        </w:tcPr>
                                        <w:p w14:paraId="261C44D9" w14:textId="77777777" w:rsidR="00455DF5" w:rsidRDefault="00455DF5">
                                          <w:pPr>
                                            <w:pStyle w:val="Heading1"/>
                                            <w:rPr>
                                              <w:rFonts w:eastAsia="Times New Roman"/>
                                            </w:rPr>
                                          </w:pPr>
                                          <w:r>
                                            <w:rPr>
                                              <w:rStyle w:val="Strong"/>
                                              <w:rFonts w:eastAsia="Times New Roman"/>
                                              <w:b/>
                                              <w:bCs/>
                                              <w:color w:val="FF0000"/>
                                              <w:sz w:val="30"/>
                                              <w:szCs w:val="30"/>
                                              <w:shd w:val="clear" w:color="auto" w:fill="FFFFFF"/>
                                            </w:rPr>
                                            <w:t>* Breaking News * Breaking News * </w:t>
                                          </w:r>
                                        </w:p>
                                        <w:p w14:paraId="2589F54D" w14:textId="77777777" w:rsidR="00455DF5" w:rsidRDefault="00455DF5">
                                          <w:pPr>
                                            <w:spacing w:line="360" w:lineRule="auto"/>
                                            <w:jc w:val="center"/>
                                            <w:rPr>
                                              <w:rFonts w:ascii="Helvetica" w:hAnsi="Helvetica" w:cs="Helvetica"/>
                                              <w:color w:val="F2F2F2"/>
                                              <w:sz w:val="21"/>
                                              <w:szCs w:val="21"/>
                                            </w:rPr>
                                          </w:pPr>
                                          <w:r>
                                            <w:rPr>
                                              <w:rFonts w:ascii="Helvetica" w:hAnsi="Helvetica" w:cs="Helvetica"/>
                                              <w:color w:val="FF0000"/>
                                              <w:sz w:val="27"/>
                                              <w:szCs w:val="27"/>
                                              <w:shd w:val="clear" w:color="auto" w:fill="FFFFFF"/>
                                            </w:rPr>
                                            <w:t>Queensland Historic Road Race Championship 2020</w:t>
                                          </w:r>
                                          <w:r>
                                            <w:rPr>
                                              <w:rFonts w:ascii="Helvetica" w:hAnsi="Helvetica" w:cs="Helvetica"/>
                                              <w:color w:val="FF0000"/>
                                              <w:sz w:val="27"/>
                                              <w:szCs w:val="27"/>
                                            </w:rPr>
                                            <w:br/>
                                          </w:r>
                                          <w:r>
                                            <w:rPr>
                                              <w:rFonts w:ascii="Helvetica" w:hAnsi="Helvetica" w:cs="Helvetica"/>
                                              <w:color w:val="FF0000"/>
                                              <w:sz w:val="27"/>
                                              <w:szCs w:val="27"/>
                                              <w:shd w:val="clear" w:color="auto" w:fill="FFFFFF"/>
                                            </w:rPr>
                                            <w:t>Run by QEMSC</w:t>
                                          </w:r>
                                          <w:r>
                                            <w:rPr>
                                              <w:rFonts w:ascii="Helvetica" w:hAnsi="Helvetica" w:cs="Helvetica"/>
                                              <w:color w:val="FF0000"/>
                                              <w:sz w:val="27"/>
                                              <w:szCs w:val="27"/>
                                            </w:rPr>
                                            <w:br/>
                                          </w:r>
                                          <w:r>
                                            <w:rPr>
                                              <w:rFonts w:ascii="Helvetica" w:hAnsi="Helvetica" w:cs="Helvetica"/>
                                              <w:color w:val="FF0000"/>
                                              <w:sz w:val="27"/>
                                              <w:szCs w:val="27"/>
                                              <w:shd w:val="clear" w:color="auto" w:fill="FFFFFF"/>
                                            </w:rPr>
                                            <w:t>Morgan Park Raceway Warwick</w:t>
                                          </w:r>
                                          <w:r>
                                            <w:rPr>
                                              <w:rFonts w:ascii="Helvetica" w:hAnsi="Helvetica" w:cs="Helvetica"/>
                                              <w:color w:val="FF0000"/>
                                              <w:sz w:val="27"/>
                                              <w:szCs w:val="27"/>
                                            </w:rPr>
                                            <w:br/>
                                          </w:r>
                                          <w:r>
                                            <w:rPr>
                                              <w:rFonts w:ascii="Helvetica" w:hAnsi="Helvetica" w:cs="Helvetica"/>
                                              <w:color w:val="FF0000"/>
                                              <w:sz w:val="27"/>
                                              <w:szCs w:val="27"/>
                                              <w:shd w:val="clear" w:color="auto" w:fill="FFFFFF"/>
                                            </w:rPr>
                                            <w:t>8th, 9th and 10th September 2020</w:t>
                                          </w:r>
                                          <w:r>
                                            <w:rPr>
                                              <w:rFonts w:ascii="Helvetica" w:hAnsi="Helvetica" w:cs="Helvetica"/>
                                              <w:color w:val="FF0000"/>
                                              <w:sz w:val="27"/>
                                              <w:szCs w:val="27"/>
                                            </w:rPr>
                                            <w:br/>
                                          </w:r>
                                          <w:r>
                                            <w:rPr>
                                              <w:rFonts w:ascii="Helvetica" w:hAnsi="Helvetica" w:cs="Helvetica"/>
                                              <w:color w:val="FF0000"/>
                                              <w:sz w:val="27"/>
                                              <w:szCs w:val="27"/>
                                              <w:shd w:val="clear" w:color="auto" w:fill="FFFFFF"/>
                                            </w:rPr>
                                            <w:t>All Classes P2 - P6</w:t>
                                          </w:r>
                                          <w:r>
                                            <w:rPr>
                                              <w:rFonts w:ascii="Helvetica" w:hAnsi="Helvetica" w:cs="Helvetica"/>
                                              <w:color w:val="F2F2F2"/>
                                              <w:sz w:val="21"/>
                                              <w:szCs w:val="21"/>
                                            </w:rPr>
                                            <w:br/>
                                          </w:r>
                                          <w:r>
                                            <w:rPr>
                                              <w:rFonts w:ascii="Helvetica" w:hAnsi="Helvetica" w:cs="Helvetica"/>
                                              <w:color w:val="F2F2F2"/>
                                              <w:sz w:val="21"/>
                                              <w:szCs w:val="21"/>
                                            </w:rPr>
                                            <w:br/>
                                          </w:r>
                                          <w:r>
                                            <w:rPr>
                                              <w:rFonts w:ascii="Helvetica" w:hAnsi="Helvetica" w:cs="Helvetica"/>
                                              <w:color w:val="F2F2F2"/>
                                              <w:sz w:val="21"/>
                                              <w:szCs w:val="21"/>
                                            </w:rPr>
                                            <w:br/>
                                          </w:r>
                                          <w:r>
                                            <w:rPr>
                                              <w:rFonts w:ascii="Helvetica" w:hAnsi="Helvetica" w:cs="Helvetica"/>
                                              <w:color w:val="008000"/>
                                              <w:sz w:val="21"/>
                                              <w:szCs w:val="21"/>
                                            </w:rPr>
                                            <w:t>Racers, Volunteers, Helpers, All Needed, Everyone Welcome</w:t>
                                          </w:r>
                                          <w:r>
                                            <w:rPr>
                                              <w:rFonts w:ascii="Helvetica" w:hAnsi="Helvetica" w:cs="Helvetica"/>
                                              <w:color w:val="008000"/>
                                              <w:sz w:val="21"/>
                                              <w:szCs w:val="21"/>
                                            </w:rPr>
                                            <w:br/>
                                            <w:t>Lets Make this the best QLD Historic Championship Meeting ever.</w:t>
                                          </w:r>
                                        </w:p>
                                      </w:tc>
                                    </w:tr>
                                  </w:tbl>
                                  <w:p w14:paraId="2D880CC8" w14:textId="77777777" w:rsidR="00455DF5" w:rsidRDefault="00455DF5">
                                    <w:pPr>
                                      <w:rPr>
                                        <w:rFonts w:ascii="Times New Roman" w:eastAsia="Times New Roman" w:hAnsi="Times New Roman" w:cs="Times New Roman"/>
                                        <w:sz w:val="20"/>
                                        <w:szCs w:val="20"/>
                                      </w:rPr>
                                    </w:pPr>
                                  </w:p>
                                </w:tc>
                              </w:tr>
                            </w:tbl>
                            <w:p w14:paraId="78C6F878" w14:textId="77777777" w:rsidR="00455DF5" w:rsidRDefault="00455DF5">
                              <w:pPr>
                                <w:rPr>
                                  <w:rFonts w:ascii="Times New Roman" w:eastAsia="Times New Roman" w:hAnsi="Times New Roman" w:cs="Times New Roman"/>
                                  <w:sz w:val="20"/>
                                  <w:szCs w:val="20"/>
                                </w:rPr>
                              </w:pPr>
                            </w:p>
                          </w:tc>
                        </w:tr>
                      </w:tbl>
                      <w:p w14:paraId="51105EA5" w14:textId="77777777" w:rsidR="00455DF5" w:rsidRDefault="00455DF5">
                        <w:pPr>
                          <w:jc w:val="center"/>
                          <w:rPr>
                            <w:rFonts w:ascii="Times New Roman" w:eastAsia="Times New Roman" w:hAnsi="Times New Roman" w:cs="Times New Roman"/>
                            <w:sz w:val="20"/>
                            <w:szCs w:val="20"/>
                          </w:rPr>
                        </w:pPr>
                      </w:p>
                    </w:tc>
                  </w:tr>
                </w:tbl>
                <w:p w14:paraId="69BA95A0" w14:textId="77777777" w:rsidR="00455DF5" w:rsidRDefault="00455DF5"/>
                <w:tbl>
                  <w:tblPr>
                    <w:tblW w:w="5000" w:type="pct"/>
                    <w:tblCellMar>
                      <w:left w:w="0" w:type="dxa"/>
                      <w:right w:w="0" w:type="dxa"/>
                    </w:tblCellMar>
                    <w:tblLook w:val="04A0" w:firstRow="1" w:lastRow="0" w:firstColumn="1" w:lastColumn="0" w:noHBand="0" w:noVBand="1"/>
                  </w:tblPr>
                  <w:tblGrid>
                    <w:gridCol w:w="9000"/>
                  </w:tblGrid>
                  <w:tr w:rsidR="00455DF5" w14:paraId="434A5E92" w14:textId="77777777">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8994"/>
                        </w:tblGrid>
                        <w:tr w:rsidR="00455DF5" w14:paraId="23306A15" w14:textId="77777777">
                          <w:trPr>
                            <w:jc w:val="center"/>
                          </w:trPr>
                          <w:tc>
                            <w:tcPr>
                              <w:tcW w:w="0" w:type="auto"/>
                              <w:hideMark/>
                            </w:tcPr>
                            <w:p w14:paraId="360B18C8" w14:textId="77777777" w:rsidR="00455DF5" w:rsidRDefault="00455DF5"/>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94"/>
                              </w:tblGrid>
                              <w:tr w:rsidR="00455DF5" w14:paraId="39F34F20" w14:textId="77777777">
                                <w:tc>
                                  <w:tcPr>
                                    <w:tcW w:w="0" w:type="auto"/>
                                    <w:tcMar>
                                      <w:top w:w="135" w:type="dxa"/>
                                      <w:left w:w="270" w:type="dxa"/>
                                      <w:bottom w:w="135" w:type="dxa"/>
                                      <w:right w:w="270" w:type="dxa"/>
                                    </w:tcMar>
                                    <w:vAlign w:val="center"/>
                                    <w:hideMark/>
                                  </w:tcPr>
                                  <w:tbl>
                                    <w:tblPr>
                                      <w:tblW w:w="5000" w:type="pct"/>
                                      <w:shd w:val="clear" w:color="auto" w:fill="404040"/>
                                      <w:tblCellMar>
                                        <w:left w:w="0" w:type="dxa"/>
                                        <w:right w:w="0" w:type="dxa"/>
                                      </w:tblCellMar>
                                      <w:tblLook w:val="04A0" w:firstRow="1" w:lastRow="0" w:firstColumn="1" w:lastColumn="0" w:noHBand="0" w:noVBand="1"/>
                                    </w:tblPr>
                                    <w:tblGrid>
                                      <w:gridCol w:w="8454"/>
                                    </w:tblGrid>
                                    <w:tr w:rsidR="00455DF5" w14:paraId="42FF6E33" w14:textId="77777777">
                                      <w:tc>
                                        <w:tcPr>
                                          <w:tcW w:w="0" w:type="auto"/>
                                          <w:shd w:val="clear" w:color="auto" w:fill="404040"/>
                                          <w:tcMar>
                                            <w:top w:w="270" w:type="dxa"/>
                                            <w:left w:w="270" w:type="dxa"/>
                                            <w:bottom w:w="270" w:type="dxa"/>
                                            <w:right w:w="270" w:type="dxa"/>
                                          </w:tcMar>
                                          <w:hideMark/>
                                        </w:tcPr>
                                        <w:p w14:paraId="62C27B95" w14:textId="77777777" w:rsidR="00455DF5" w:rsidRDefault="00455DF5">
                                          <w:pPr>
                                            <w:spacing w:line="360" w:lineRule="auto"/>
                                            <w:jc w:val="center"/>
                                            <w:rPr>
                                              <w:rFonts w:ascii="Helvetica" w:hAnsi="Helvetica" w:cs="Helvetica"/>
                                              <w:color w:val="F2F2F2"/>
                                              <w:sz w:val="21"/>
                                              <w:szCs w:val="21"/>
                                            </w:rPr>
                                          </w:pPr>
                                          <w:r>
                                            <w:rPr>
                                              <w:rFonts w:ascii="Helvetica" w:hAnsi="Helvetica" w:cs="Helvetica"/>
                                              <w:color w:val="F2F2F2"/>
                                              <w:sz w:val="21"/>
                                              <w:szCs w:val="21"/>
                                            </w:rPr>
                                            <w:t>‘Message from the President’</w:t>
                                          </w:r>
                                          <w:r>
                                            <w:rPr>
                                              <w:rFonts w:ascii="Helvetica" w:hAnsi="Helvetica" w:cs="Helvetica"/>
                                              <w:color w:val="F2F2F2"/>
                                              <w:sz w:val="21"/>
                                              <w:szCs w:val="21"/>
                                            </w:rPr>
                                            <w:br/>
                                          </w:r>
                                          <w:r>
                                            <w:rPr>
                                              <w:rFonts w:ascii="Helvetica" w:hAnsi="Helvetica" w:cs="Helvetica"/>
                                              <w:color w:val="F2F2F2"/>
                                              <w:sz w:val="21"/>
                                              <w:szCs w:val="21"/>
                                            </w:rPr>
                                            <w:br/>
                                            <w:t xml:space="preserve"> " El </w:t>
                                          </w:r>
                                          <w:proofErr w:type="spellStart"/>
                                          <w:r>
                                            <w:rPr>
                                              <w:rFonts w:ascii="Helvetica" w:hAnsi="Helvetica" w:cs="Helvetica"/>
                                              <w:color w:val="F2F2F2"/>
                                              <w:sz w:val="21"/>
                                              <w:szCs w:val="21"/>
                                            </w:rPr>
                                            <w:t>Presidente</w:t>
                                          </w:r>
                                          <w:proofErr w:type="spellEnd"/>
                                          <w:r>
                                            <w:rPr>
                                              <w:rFonts w:ascii="Helvetica" w:hAnsi="Helvetica" w:cs="Helvetica"/>
                                              <w:color w:val="F2F2F2"/>
                                              <w:sz w:val="21"/>
                                              <w:szCs w:val="21"/>
                                            </w:rPr>
                                            <w:t xml:space="preserve"> "</w:t>
                                          </w:r>
                                          <w:r>
                                            <w:rPr>
                                              <w:rFonts w:ascii="Helvetica" w:hAnsi="Helvetica" w:cs="Helvetica"/>
                                              <w:color w:val="F2F2F2"/>
                                              <w:sz w:val="21"/>
                                              <w:szCs w:val="21"/>
                                            </w:rPr>
                                            <w:br/>
                                          </w:r>
                                          <w:r>
                                            <w:rPr>
                                              <w:rFonts w:ascii="Helvetica" w:hAnsi="Helvetica" w:cs="Helvetica"/>
                                              <w:color w:val="F2F2F2"/>
                                              <w:sz w:val="21"/>
                                              <w:szCs w:val="21"/>
                                            </w:rPr>
                                            <w:br/>
                                            <w:t xml:space="preserve">Well hello there fellow hysterical motorcycling enthusiasts. Our </w:t>
                                          </w:r>
                                          <w:proofErr w:type="gramStart"/>
                                          <w:r>
                                            <w:rPr>
                                              <w:rFonts w:ascii="Helvetica" w:hAnsi="Helvetica" w:cs="Helvetica"/>
                                              <w:color w:val="F2F2F2"/>
                                              <w:sz w:val="21"/>
                                              <w:szCs w:val="21"/>
                                            </w:rPr>
                                            <w:t>brand new</w:t>
                                          </w:r>
                                          <w:proofErr w:type="gramEnd"/>
                                          <w:r>
                                            <w:rPr>
                                              <w:rFonts w:ascii="Helvetica" w:hAnsi="Helvetica" w:cs="Helvetica"/>
                                              <w:color w:val="F2F2F2"/>
                                              <w:sz w:val="21"/>
                                              <w:szCs w:val="21"/>
                                            </w:rPr>
                                            <w:t xml:space="preserve"> secretary has taken it upon herself to organise a monthly newsletter for your enlightenment. Please welcome Dawn Jarvis to the team she will be a huge asset to the club and nowhere near as grumpy as </w:t>
                                          </w:r>
                                          <w:proofErr w:type="gramStart"/>
                                          <w:r>
                                            <w:rPr>
                                              <w:rFonts w:ascii="Helvetica" w:hAnsi="Helvetica" w:cs="Helvetica"/>
                                              <w:color w:val="F2F2F2"/>
                                              <w:sz w:val="21"/>
                                              <w:szCs w:val="21"/>
                                            </w:rPr>
                                            <w:t>uncle</w:t>
                                          </w:r>
                                          <w:proofErr w:type="gramEnd"/>
                                          <w:r>
                                            <w:rPr>
                                              <w:rFonts w:ascii="Helvetica" w:hAnsi="Helvetica" w:cs="Helvetica"/>
                                              <w:color w:val="F2F2F2"/>
                                              <w:sz w:val="21"/>
                                              <w:szCs w:val="21"/>
                                            </w:rPr>
                                            <w:t xml:space="preserve"> Rex. On the subject of </w:t>
                                          </w:r>
                                          <w:proofErr w:type="gramStart"/>
                                          <w:r>
                                            <w:rPr>
                                              <w:rFonts w:ascii="Helvetica" w:hAnsi="Helvetica" w:cs="Helvetica"/>
                                              <w:color w:val="F2F2F2"/>
                                              <w:sz w:val="21"/>
                                              <w:szCs w:val="21"/>
                                            </w:rPr>
                                            <w:t>Rex Dell</w:t>
                                          </w:r>
                                          <w:proofErr w:type="gramEnd"/>
                                          <w:r>
                                            <w:rPr>
                                              <w:rFonts w:ascii="Helvetica" w:hAnsi="Helvetica" w:cs="Helvetica"/>
                                              <w:color w:val="F2F2F2"/>
                                              <w:sz w:val="21"/>
                                              <w:szCs w:val="21"/>
                                            </w:rPr>
                                            <w:t xml:space="preserve"> I would like to thank him for all that he has done for the club in the multiple roles that he has performed in the last few years. He is still your treasurer and the </w:t>
                                          </w:r>
                                          <w:proofErr w:type="gramStart"/>
                                          <w:r>
                                            <w:rPr>
                                              <w:rFonts w:ascii="Helvetica" w:hAnsi="Helvetica" w:cs="Helvetica"/>
                                              <w:color w:val="F2F2F2"/>
                                              <w:sz w:val="21"/>
                                              <w:szCs w:val="21"/>
                                            </w:rPr>
                                            <w:t>go</w:t>
                                          </w:r>
                                          <w:proofErr w:type="gramEnd"/>
                                          <w:r>
                                            <w:rPr>
                                              <w:rFonts w:ascii="Helvetica" w:hAnsi="Helvetica" w:cs="Helvetica"/>
                                              <w:color w:val="F2F2F2"/>
                                              <w:sz w:val="21"/>
                                              <w:szCs w:val="21"/>
                                            </w:rPr>
                                            <w:t xml:space="preserve"> to man for all things " </w:t>
                                          </w:r>
                                          <w:proofErr w:type="spellStart"/>
                                          <w:r>
                                            <w:rPr>
                                              <w:rFonts w:ascii="Helvetica" w:hAnsi="Helvetica" w:cs="Helvetica"/>
                                              <w:color w:val="F2F2F2"/>
                                              <w:sz w:val="21"/>
                                              <w:szCs w:val="21"/>
                                            </w:rPr>
                                            <w:t>ridernet</w:t>
                                          </w:r>
                                          <w:proofErr w:type="spellEnd"/>
                                          <w:r>
                                            <w:rPr>
                                              <w:rFonts w:ascii="Helvetica" w:hAnsi="Helvetica" w:cs="Helvetica"/>
                                              <w:color w:val="F2F2F2"/>
                                              <w:sz w:val="21"/>
                                              <w:szCs w:val="21"/>
                                            </w:rPr>
                                            <w:t xml:space="preserve"> ". I would also like to welcome Ian Milton back to the role of Vice President. Ian, who is the longest standing active member of the club, has kindly filled the vacancy created by the reluctant resignation of Brad Phelan. Brad has decided to resign his position due to conflict of interest issues but remains a strong and loyal member of the club and I thank him for his service .I can let you know that we have been awarded the 2020 Queensland historic championships and they will be run at Morgan Park on the 8th 9th and 10th of September yes that is a </w:t>
                                          </w:r>
                                          <w:proofErr w:type="spellStart"/>
                                          <w:r>
                                            <w:rPr>
                                              <w:rFonts w:ascii="Helvetica" w:hAnsi="Helvetica" w:cs="Helvetica"/>
                                              <w:color w:val="F2F2F2"/>
                                              <w:sz w:val="21"/>
                                              <w:szCs w:val="21"/>
                                            </w:rPr>
                                            <w:t>mid week</w:t>
                                          </w:r>
                                          <w:proofErr w:type="spellEnd"/>
                                          <w:r>
                                            <w:rPr>
                                              <w:rFonts w:ascii="Helvetica" w:hAnsi="Helvetica" w:cs="Helvetica"/>
                                              <w:color w:val="F2F2F2"/>
                                              <w:sz w:val="21"/>
                                              <w:szCs w:val="21"/>
                                            </w:rPr>
                                            <w:t xml:space="preserve"> meeting. Please take it upon your good selves to promote this meeting far and wide and </w:t>
                                          </w:r>
                                          <w:proofErr w:type="gramStart"/>
                                          <w:r>
                                            <w:rPr>
                                              <w:rFonts w:ascii="Helvetica" w:hAnsi="Helvetica" w:cs="Helvetica"/>
                                              <w:color w:val="F2F2F2"/>
                                              <w:sz w:val="21"/>
                                              <w:szCs w:val="21"/>
                                            </w:rPr>
                                            <w:t>lets</w:t>
                                          </w:r>
                                          <w:proofErr w:type="gramEnd"/>
                                          <w:r>
                                            <w:rPr>
                                              <w:rFonts w:ascii="Helvetica" w:hAnsi="Helvetica" w:cs="Helvetica"/>
                                              <w:color w:val="F2F2F2"/>
                                              <w:sz w:val="21"/>
                                              <w:szCs w:val="21"/>
                                            </w:rPr>
                                            <w:t xml:space="preserve"> do all that we can to make this a successful event. We plan to make it an annual event and it will incorporate solo classes from P2 to P6 and P3,4,5 sidecars. Your committee have been working quietly behind the scenes for the last 18 months </w:t>
                                          </w:r>
                                          <w:r>
                                            <w:rPr>
                                              <w:rFonts w:ascii="Helvetica" w:hAnsi="Helvetica" w:cs="Helvetica"/>
                                              <w:color w:val="F2F2F2"/>
                                              <w:sz w:val="21"/>
                                              <w:szCs w:val="21"/>
                                            </w:rPr>
                                            <w:lastRenderedPageBreak/>
                                            <w:t xml:space="preserve">to make this happen so please get behind us and help to make it a winner. Now for the bad news, as you may know QEMSC applied for the right to run the 2021 AHRRC at Morgan park but unfortunately the powers that be have decided to give the " Motorcycle Sportsman " the right to run this meeting. To say that we are disappointed is an understatement. I am at a loss to understand how this can be allowed to happen. As you all know QEMSC ran the AHRRC in 2014 and it was the largest AHRRC ever held in Australia with over 300 entries and was run very successfully. I personally feel that this is a travesty but unfortunately it appears to be a " fait accompli " and so we move on. The next Classic ride day is to be held at Lakeside on Thursday the 5th of December and I hope to see many of you there. I am told that there will be a lunch time BBQ and a few beverages so come along and say </w:t>
                                          </w:r>
                                          <w:proofErr w:type="spellStart"/>
                                          <w:r>
                                            <w:rPr>
                                              <w:rFonts w:ascii="Helvetica" w:hAnsi="Helvetica" w:cs="Helvetica"/>
                                              <w:color w:val="F2F2F2"/>
                                              <w:sz w:val="21"/>
                                              <w:szCs w:val="21"/>
                                            </w:rPr>
                                            <w:t>Gday</w:t>
                                          </w:r>
                                          <w:proofErr w:type="spellEnd"/>
                                          <w:r>
                                            <w:rPr>
                                              <w:rFonts w:ascii="Helvetica" w:hAnsi="Helvetica" w:cs="Helvetica"/>
                                              <w:color w:val="F2F2F2"/>
                                              <w:sz w:val="21"/>
                                              <w:szCs w:val="21"/>
                                            </w:rPr>
                                            <w:t xml:space="preserve">.  </w:t>
                                          </w:r>
                                        </w:p>
                                        <w:p w14:paraId="5A0BF58B" w14:textId="77777777" w:rsidR="00455DF5" w:rsidRDefault="00455DF5">
                                          <w:pPr>
                                            <w:spacing w:line="360" w:lineRule="auto"/>
                                            <w:jc w:val="center"/>
                                            <w:rPr>
                                              <w:rFonts w:ascii="Helvetica" w:hAnsi="Helvetica" w:cs="Helvetica"/>
                                              <w:color w:val="F2F2F2"/>
                                              <w:sz w:val="21"/>
                                              <w:szCs w:val="21"/>
                                            </w:rPr>
                                          </w:pPr>
                                          <w:r>
                                            <w:rPr>
                                              <w:rFonts w:ascii="Helvetica" w:hAnsi="Helvetica" w:cs="Helvetica"/>
                                              <w:color w:val="F2F2F2"/>
                                              <w:sz w:val="21"/>
                                              <w:szCs w:val="21"/>
                                            </w:rPr>
                                            <w:br/>
                                          </w:r>
                                          <w:r>
                                            <w:rPr>
                                              <w:rFonts w:ascii="Helvetica" w:hAnsi="Helvetica" w:cs="Helvetica"/>
                                              <w:color w:val="F2F2F2"/>
                                              <w:sz w:val="21"/>
                                              <w:szCs w:val="21"/>
                                            </w:rPr>
                                            <w:br/>
                                            <w:t> </w:t>
                                          </w:r>
                                        </w:p>
                                        <w:p w14:paraId="17D7BD59" w14:textId="77777777" w:rsidR="00455DF5" w:rsidRDefault="00455DF5">
                                          <w:pPr>
                                            <w:spacing w:line="360" w:lineRule="auto"/>
                                            <w:jc w:val="center"/>
                                            <w:rPr>
                                              <w:rFonts w:ascii="Helvetica" w:hAnsi="Helvetica" w:cs="Helvetica"/>
                                              <w:color w:val="F2F2F2"/>
                                              <w:sz w:val="21"/>
                                              <w:szCs w:val="21"/>
                                            </w:rPr>
                                          </w:pPr>
                                          <w:r>
                                            <w:rPr>
                                              <w:rFonts w:ascii="Helvetica" w:hAnsi="Helvetica" w:cs="Helvetica"/>
                                              <w:color w:val="F2F2F2"/>
                                              <w:sz w:val="21"/>
                                              <w:szCs w:val="21"/>
                                            </w:rPr>
                                            <w:t xml:space="preserve">Hooroo for now and always remember " The only thing better than horsepower is MORE BLOODY HORSEPOWER </w:t>
                                          </w:r>
                                          <w:proofErr w:type="gramStart"/>
                                          <w:r>
                                            <w:rPr>
                                              <w:rFonts w:ascii="Helvetica" w:hAnsi="Helvetica" w:cs="Helvetica"/>
                                              <w:color w:val="F2F2F2"/>
                                              <w:sz w:val="21"/>
                                              <w:szCs w:val="21"/>
                                            </w:rPr>
                                            <w:t>" !!!!!</w:t>
                                          </w:r>
                                          <w:proofErr w:type="gramEnd"/>
                                        </w:p>
                                        <w:p w14:paraId="4A87CFBB" w14:textId="77777777" w:rsidR="00455DF5" w:rsidRDefault="00455DF5">
                                          <w:pPr>
                                            <w:spacing w:line="360" w:lineRule="auto"/>
                                            <w:jc w:val="center"/>
                                            <w:rPr>
                                              <w:rFonts w:ascii="Helvetica" w:hAnsi="Helvetica" w:cs="Helvetica"/>
                                              <w:color w:val="F2F2F2"/>
                                              <w:sz w:val="21"/>
                                              <w:szCs w:val="21"/>
                                            </w:rPr>
                                          </w:pPr>
                                          <w:r>
                                            <w:rPr>
                                              <w:rFonts w:ascii="Helvetica" w:hAnsi="Helvetica" w:cs="Helvetica"/>
                                              <w:color w:val="F2F2F2"/>
                                              <w:sz w:val="21"/>
                                              <w:szCs w:val="21"/>
                                            </w:rPr>
                                            <w:t> </w:t>
                                          </w:r>
                                        </w:p>
                                        <w:p w14:paraId="57390EF3" w14:textId="77777777" w:rsidR="00455DF5" w:rsidRDefault="00455DF5">
                                          <w:pPr>
                                            <w:spacing w:line="360" w:lineRule="auto"/>
                                            <w:jc w:val="center"/>
                                            <w:rPr>
                                              <w:rFonts w:ascii="Helvetica" w:hAnsi="Helvetica" w:cs="Helvetica"/>
                                              <w:color w:val="F2F2F2"/>
                                              <w:sz w:val="21"/>
                                              <w:szCs w:val="21"/>
                                            </w:rPr>
                                          </w:pPr>
                                          <w:r>
                                            <w:rPr>
                                              <w:rFonts w:ascii="Helvetica" w:hAnsi="Helvetica" w:cs="Helvetica"/>
                                              <w:color w:val="F2F2F2"/>
                                              <w:sz w:val="21"/>
                                              <w:szCs w:val="21"/>
                                            </w:rPr>
                                            <w:t xml:space="preserve">Ps. If you would like to contribute to the content of the newsletter please email Dawn with any stories or humorous anecdotes </w:t>
                                          </w:r>
                                          <w:proofErr w:type="gramStart"/>
                                          <w:r>
                                            <w:rPr>
                                              <w:rFonts w:ascii="Helvetica" w:hAnsi="Helvetica" w:cs="Helvetica"/>
                                              <w:color w:val="F2F2F2"/>
                                              <w:sz w:val="21"/>
                                              <w:szCs w:val="21"/>
                                            </w:rPr>
                                            <w:t>etc .</w:t>
                                          </w:r>
                                          <w:proofErr w:type="gramEnd"/>
                                        </w:p>
                                      </w:tc>
                                    </w:tr>
                                  </w:tbl>
                                  <w:p w14:paraId="5C335FE9" w14:textId="77777777" w:rsidR="00455DF5" w:rsidRDefault="00455DF5">
                                    <w:pPr>
                                      <w:rPr>
                                        <w:rFonts w:ascii="Times New Roman" w:eastAsia="Times New Roman" w:hAnsi="Times New Roman" w:cs="Times New Roman"/>
                                        <w:sz w:val="20"/>
                                        <w:szCs w:val="20"/>
                                      </w:rPr>
                                    </w:pPr>
                                  </w:p>
                                </w:tc>
                              </w:tr>
                            </w:tbl>
                            <w:p w14:paraId="462F6487" w14:textId="77777777" w:rsidR="00455DF5" w:rsidRDefault="00455DF5">
                              <w:pPr>
                                <w:rPr>
                                  <w:rFonts w:ascii="Times New Roman" w:eastAsia="Times New Roman" w:hAnsi="Times New Roman" w:cs="Times New Roman"/>
                                  <w:sz w:val="20"/>
                                  <w:szCs w:val="20"/>
                                </w:rPr>
                              </w:pPr>
                            </w:p>
                          </w:tc>
                        </w:tr>
                      </w:tbl>
                      <w:p w14:paraId="136275B5" w14:textId="77777777" w:rsidR="00455DF5" w:rsidRDefault="00455DF5">
                        <w:pPr>
                          <w:jc w:val="center"/>
                          <w:rPr>
                            <w:rFonts w:ascii="Times New Roman" w:eastAsia="Times New Roman" w:hAnsi="Times New Roman" w:cs="Times New Roman"/>
                            <w:sz w:val="20"/>
                            <w:szCs w:val="20"/>
                          </w:rPr>
                        </w:pPr>
                      </w:p>
                    </w:tc>
                  </w:tr>
                </w:tbl>
                <w:p w14:paraId="171ADB43" w14:textId="77777777" w:rsidR="00455DF5" w:rsidRDefault="00455DF5"/>
                <w:tbl>
                  <w:tblPr>
                    <w:tblW w:w="5000" w:type="pct"/>
                    <w:tblCellMar>
                      <w:left w:w="0" w:type="dxa"/>
                      <w:right w:w="0" w:type="dxa"/>
                    </w:tblCellMar>
                    <w:tblLook w:val="04A0" w:firstRow="1" w:lastRow="0" w:firstColumn="1" w:lastColumn="0" w:noHBand="0" w:noVBand="1"/>
                  </w:tblPr>
                  <w:tblGrid>
                    <w:gridCol w:w="9000"/>
                  </w:tblGrid>
                  <w:tr w:rsidR="00455DF5" w14:paraId="6059894C" w14:textId="77777777">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8994"/>
                        </w:tblGrid>
                        <w:tr w:rsidR="00455DF5" w14:paraId="6B2D4158" w14:textId="77777777">
                          <w:trPr>
                            <w:jc w:val="center"/>
                          </w:trPr>
                          <w:tc>
                            <w:tcPr>
                              <w:tcW w:w="0" w:type="auto"/>
                              <w:hideMark/>
                            </w:tcPr>
                            <w:p w14:paraId="7C5A531B" w14:textId="77777777" w:rsidR="00455DF5" w:rsidRDefault="00455DF5"/>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94"/>
                              </w:tblGrid>
                              <w:tr w:rsidR="00455DF5" w14:paraId="13B41FDF" w14:textId="77777777">
                                <w:tc>
                                  <w:tcPr>
                                    <w:tcW w:w="0" w:type="auto"/>
                                    <w:tcMar>
                                      <w:top w:w="135" w:type="dxa"/>
                                      <w:left w:w="270" w:type="dxa"/>
                                      <w:bottom w:w="135" w:type="dxa"/>
                                      <w:right w:w="270" w:type="dxa"/>
                                    </w:tcMar>
                                    <w:vAlign w:val="center"/>
                                    <w:hideMark/>
                                  </w:tcPr>
                                  <w:tbl>
                                    <w:tblPr>
                                      <w:tblW w:w="5000" w:type="pct"/>
                                      <w:shd w:val="clear" w:color="auto" w:fill="FFFFFF"/>
                                      <w:tblCellMar>
                                        <w:left w:w="0" w:type="dxa"/>
                                        <w:right w:w="0" w:type="dxa"/>
                                      </w:tblCellMar>
                                      <w:tblLook w:val="04A0" w:firstRow="1" w:lastRow="0" w:firstColumn="1" w:lastColumn="0" w:noHBand="0" w:noVBand="1"/>
                                    </w:tblPr>
                                    <w:tblGrid>
                                      <w:gridCol w:w="8454"/>
                                    </w:tblGrid>
                                    <w:tr w:rsidR="00455DF5" w14:paraId="1EE89B1B" w14:textId="77777777">
                                      <w:tc>
                                        <w:tcPr>
                                          <w:tcW w:w="0" w:type="auto"/>
                                          <w:shd w:val="clear" w:color="auto" w:fill="FFFFFF"/>
                                          <w:tcMar>
                                            <w:top w:w="270" w:type="dxa"/>
                                            <w:left w:w="270" w:type="dxa"/>
                                            <w:bottom w:w="270" w:type="dxa"/>
                                            <w:right w:w="270" w:type="dxa"/>
                                          </w:tcMar>
                                          <w:hideMark/>
                                        </w:tcPr>
                                        <w:p w14:paraId="01471476" w14:textId="0E5C61E2" w:rsidR="00455DF5" w:rsidRDefault="00455DF5">
                                          <w:pPr>
                                            <w:spacing w:line="360" w:lineRule="auto"/>
                                            <w:jc w:val="center"/>
                                            <w:rPr>
                                              <w:rFonts w:ascii="Helvetica" w:hAnsi="Helvetica" w:cs="Helvetica"/>
                                              <w:color w:val="F2F2F2"/>
                                              <w:sz w:val="21"/>
                                              <w:szCs w:val="21"/>
                                            </w:rPr>
                                          </w:pPr>
                                          <w:r>
                                            <w:rPr>
                                              <w:rFonts w:ascii="Helvetica" w:hAnsi="Helvetica" w:cs="Helvetica"/>
                                              <w:color w:val="000000"/>
                                              <w:sz w:val="24"/>
                                              <w:szCs w:val="24"/>
                                            </w:rPr>
                                            <w:t> QLD Historic Road Race Championship Morgan Park 8 - 10th Sep 2020</w:t>
                                          </w:r>
                                        </w:p>
                                      </w:tc>
                                    </w:tr>
                                  </w:tbl>
                                  <w:p w14:paraId="5C93230A" w14:textId="77777777" w:rsidR="00455DF5" w:rsidRDefault="00455DF5">
                                    <w:pPr>
                                      <w:rPr>
                                        <w:rFonts w:ascii="Times New Roman" w:eastAsia="Times New Roman" w:hAnsi="Times New Roman" w:cs="Times New Roman"/>
                                        <w:sz w:val="20"/>
                                        <w:szCs w:val="20"/>
                                      </w:rPr>
                                    </w:pPr>
                                  </w:p>
                                </w:tc>
                              </w:tr>
                            </w:tbl>
                            <w:p w14:paraId="00377918" w14:textId="77777777" w:rsidR="00455DF5" w:rsidRDefault="00455DF5">
                              <w:pPr>
                                <w:rPr>
                                  <w:rFonts w:ascii="Times New Roman" w:eastAsia="Times New Roman" w:hAnsi="Times New Roman" w:cs="Times New Roman"/>
                                  <w:sz w:val="20"/>
                                  <w:szCs w:val="20"/>
                                </w:rPr>
                              </w:pPr>
                            </w:p>
                          </w:tc>
                        </w:tr>
                      </w:tbl>
                      <w:p w14:paraId="4230AC94" w14:textId="77777777" w:rsidR="00455DF5" w:rsidRDefault="00455DF5">
                        <w:pPr>
                          <w:jc w:val="center"/>
                          <w:rPr>
                            <w:rFonts w:ascii="Times New Roman" w:eastAsia="Times New Roman" w:hAnsi="Times New Roman" w:cs="Times New Roman"/>
                            <w:sz w:val="20"/>
                            <w:szCs w:val="20"/>
                          </w:rPr>
                        </w:pPr>
                      </w:p>
                    </w:tc>
                  </w:tr>
                </w:tbl>
                <w:p w14:paraId="65F51926" w14:textId="77777777" w:rsidR="00455DF5" w:rsidRDefault="00455DF5"/>
                <w:tbl>
                  <w:tblPr>
                    <w:tblW w:w="5000" w:type="pct"/>
                    <w:tblCellMar>
                      <w:left w:w="0" w:type="dxa"/>
                      <w:right w:w="0" w:type="dxa"/>
                    </w:tblCellMar>
                    <w:tblLook w:val="04A0" w:firstRow="1" w:lastRow="0" w:firstColumn="1" w:lastColumn="0" w:noHBand="0" w:noVBand="1"/>
                  </w:tblPr>
                  <w:tblGrid>
                    <w:gridCol w:w="9000"/>
                  </w:tblGrid>
                  <w:tr w:rsidR="00455DF5" w14:paraId="4A0C2447"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455DF5" w14:paraId="19967C65" w14:textId="77777777">
                          <w:tc>
                            <w:tcPr>
                              <w:tcW w:w="8985"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455DF5" w14:paraId="5E26B509" w14:textId="77777777">
                                <w:tc>
                                  <w:tcPr>
                                    <w:tcW w:w="0" w:type="auto"/>
                                    <w:tcMar>
                                      <w:top w:w="0" w:type="dxa"/>
                                      <w:left w:w="270" w:type="dxa"/>
                                      <w:bottom w:w="135" w:type="dxa"/>
                                      <w:right w:w="270" w:type="dxa"/>
                                    </w:tcMar>
                                    <w:hideMark/>
                                  </w:tcPr>
                                  <w:p w14:paraId="06D2C044" w14:textId="77777777" w:rsidR="00455DF5" w:rsidRDefault="00455DF5"/>
                                </w:tc>
                              </w:tr>
                            </w:tbl>
                            <w:p w14:paraId="0DFC0D4A" w14:textId="77777777" w:rsidR="00455DF5" w:rsidRDefault="00455DF5">
                              <w:pPr>
                                <w:rPr>
                                  <w:rFonts w:ascii="Times New Roman" w:eastAsia="Times New Roman" w:hAnsi="Times New Roman" w:cs="Times New Roman"/>
                                  <w:sz w:val="20"/>
                                  <w:szCs w:val="20"/>
                                </w:rPr>
                              </w:pPr>
                            </w:p>
                          </w:tc>
                        </w:tr>
                      </w:tbl>
                      <w:p w14:paraId="3D2EDE1F" w14:textId="77777777" w:rsidR="00455DF5" w:rsidRDefault="00455DF5">
                        <w:pPr>
                          <w:rPr>
                            <w:rFonts w:ascii="Times New Roman" w:eastAsia="Times New Roman" w:hAnsi="Times New Roman" w:cs="Times New Roman"/>
                            <w:sz w:val="20"/>
                            <w:szCs w:val="20"/>
                          </w:rPr>
                        </w:pPr>
                      </w:p>
                    </w:tc>
                  </w:tr>
                </w:tbl>
                <w:p w14:paraId="4ED8898A" w14:textId="77777777" w:rsidR="00455DF5" w:rsidRDefault="00455DF5"/>
                <w:tbl>
                  <w:tblPr>
                    <w:tblW w:w="5000" w:type="pct"/>
                    <w:tblCellMar>
                      <w:left w:w="0" w:type="dxa"/>
                      <w:right w:w="0" w:type="dxa"/>
                    </w:tblCellMar>
                    <w:tblLook w:val="04A0" w:firstRow="1" w:lastRow="0" w:firstColumn="1" w:lastColumn="0" w:noHBand="0" w:noVBand="1"/>
                  </w:tblPr>
                  <w:tblGrid>
                    <w:gridCol w:w="9000"/>
                  </w:tblGrid>
                  <w:tr w:rsidR="00455DF5" w14:paraId="1F57C753" w14:textId="77777777">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8"/>
                          <w:gridCol w:w="8902"/>
                        </w:tblGrid>
                        <w:tr w:rsidR="00455DF5" w14:paraId="3F082A13" w14:textId="77777777">
                          <w:trPr>
                            <w:jc w:val="center"/>
                          </w:trPr>
                          <w:tc>
                            <w:tcPr>
                              <w:tcW w:w="0" w:type="auto"/>
                              <w:hideMark/>
                            </w:tcPr>
                            <w:p w14:paraId="6421537D" w14:textId="77777777" w:rsidR="00455DF5" w:rsidRDefault="00455DF5"/>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02"/>
                              </w:tblGrid>
                              <w:tr w:rsidR="00455DF5" w14:paraId="79C58615" w14:textId="77777777">
                                <w:tc>
                                  <w:tcPr>
                                    <w:tcW w:w="0" w:type="auto"/>
                                    <w:tcMar>
                                      <w:top w:w="135" w:type="dxa"/>
                                      <w:left w:w="270" w:type="dxa"/>
                                      <w:bottom w:w="135" w:type="dxa"/>
                                      <w:right w:w="270" w:type="dxa"/>
                                    </w:tcMar>
                                    <w:vAlign w:val="center"/>
                                    <w:hideMark/>
                                  </w:tcPr>
                                  <w:p w14:paraId="0B20861C" w14:textId="77777777" w:rsidR="00455DF5" w:rsidRDefault="00455DF5">
                                    <w:pPr>
                                      <w:rPr>
                                        <w:rFonts w:ascii="Times New Roman" w:eastAsia="Times New Roman" w:hAnsi="Times New Roman" w:cs="Times New Roman"/>
                                        <w:sz w:val="20"/>
                                        <w:szCs w:val="20"/>
                                      </w:rPr>
                                    </w:pPr>
                                  </w:p>
                                </w:tc>
                              </w:tr>
                            </w:tbl>
                            <w:p w14:paraId="29B5D063" w14:textId="77777777" w:rsidR="00455DF5" w:rsidRDefault="00455DF5">
                              <w:pPr>
                                <w:rPr>
                                  <w:rFonts w:ascii="Times New Roman" w:eastAsia="Times New Roman" w:hAnsi="Times New Roman" w:cs="Times New Roman"/>
                                  <w:sz w:val="20"/>
                                  <w:szCs w:val="20"/>
                                </w:rPr>
                              </w:pPr>
                            </w:p>
                          </w:tc>
                        </w:tr>
                      </w:tbl>
                      <w:p w14:paraId="3742F903" w14:textId="77777777" w:rsidR="00455DF5" w:rsidRDefault="00455DF5">
                        <w:pPr>
                          <w:jc w:val="center"/>
                          <w:rPr>
                            <w:rFonts w:ascii="Times New Roman" w:eastAsia="Times New Roman" w:hAnsi="Times New Roman" w:cs="Times New Roman"/>
                            <w:sz w:val="20"/>
                            <w:szCs w:val="20"/>
                          </w:rPr>
                        </w:pPr>
                      </w:p>
                    </w:tc>
                  </w:tr>
                </w:tbl>
                <w:p w14:paraId="05868FD3" w14:textId="77777777" w:rsidR="00455DF5" w:rsidRDefault="00455DF5"/>
                <w:tbl>
                  <w:tblPr>
                    <w:tblW w:w="5000" w:type="pct"/>
                    <w:tblCellMar>
                      <w:left w:w="0" w:type="dxa"/>
                      <w:right w:w="0" w:type="dxa"/>
                    </w:tblCellMar>
                    <w:tblLook w:val="04A0" w:firstRow="1" w:lastRow="0" w:firstColumn="1" w:lastColumn="0" w:noHBand="0" w:noVBand="1"/>
                  </w:tblPr>
                  <w:tblGrid>
                    <w:gridCol w:w="9000"/>
                  </w:tblGrid>
                  <w:tr w:rsidR="00455DF5" w14:paraId="7EB86578"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455DF5" w14:paraId="6092F27C" w14:textId="77777777">
                          <w:tc>
                            <w:tcPr>
                              <w:tcW w:w="8985"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455DF5" w14:paraId="55D68344" w14:textId="77777777">
                                <w:tc>
                                  <w:tcPr>
                                    <w:tcW w:w="0" w:type="auto"/>
                                    <w:tcMar>
                                      <w:top w:w="0" w:type="dxa"/>
                                      <w:left w:w="270" w:type="dxa"/>
                                      <w:bottom w:w="135" w:type="dxa"/>
                                      <w:right w:w="270" w:type="dxa"/>
                                    </w:tcMar>
                                    <w:hideMark/>
                                  </w:tcPr>
                                  <w:p w14:paraId="4B0D3C7E" w14:textId="0923C644" w:rsidR="00455DF5" w:rsidRDefault="00455DF5" w:rsidP="00B52A4C">
                                    <w:pPr>
                                      <w:numPr>
                                        <w:ilvl w:val="0"/>
                                        <w:numId w:val="1"/>
                                      </w:numPr>
                                      <w:spacing w:before="100" w:beforeAutospacing="1" w:after="100" w:afterAutospacing="1" w:line="360" w:lineRule="auto"/>
                                      <w:rPr>
                                        <w:rFonts w:ascii="Helvetica" w:eastAsia="Times New Roman" w:hAnsi="Helvetica" w:cs="Helvetica"/>
                                        <w:color w:val="222222"/>
                                        <w:sz w:val="24"/>
                                        <w:szCs w:val="24"/>
                                      </w:rPr>
                                    </w:pPr>
                                  </w:p>
                                </w:tc>
                              </w:tr>
                            </w:tbl>
                            <w:p w14:paraId="2176AB36" w14:textId="77777777" w:rsidR="00455DF5" w:rsidRDefault="00455DF5">
                              <w:pPr>
                                <w:rPr>
                                  <w:rFonts w:ascii="Times New Roman" w:eastAsia="Times New Roman" w:hAnsi="Times New Roman" w:cs="Times New Roman"/>
                                  <w:sz w:val="20"/>
                                  <w:szCs w:val="20"/>
                                </w:rPr>
                              </w:pPr>
                            </w:p>
                          </w:tc>
                        </w:tr>
                      </w:tbl>
                      <w:p w14:paraId="006D5DE9" w14:textId="77777777" w:rsidR="00455DF5" w:rsidRDefault="00455DF5">
                        <w:pPr>
                          <w:rPr>
                            <w:rFonts w:ascii="Times New Roman" w:eastAsia="Times New Roman" w:hAnsi="Times New Roman" w:cs="Times New Roman"/>
                            <w:sz w:val="20"/>
                            <w:szCs w:val="20"/>
                          </w:rPr>
                        </w:pPr>
                      </w:p>
                    </w:tc>
                  </w:tr>
                </w:tbl>
                <w:p w14:paraId="0319A4C9" w14:textId="77777777" w:rsidR="00455DF5" w:rsidRDefault="00455DF5"/>
                <w:tbl>
                  <w:tblPr>
                    <w:tblW w:w="5000" w:type="pct"/>
                    <w:tblCellMar>
                      <w:left w:w="0" w:type="dxa"/>
                      <w:right w:w="0" w:type="dxa"/>
                    </w:tblCellMar>
                    <w:tblLook w:val="04A0" w:firstRow="1" w:lastRow="0" w:firstColumn="1" w:lastColumn="0" w:noHBand="0" w:noVBand="1"/>
                  </w:tblPr>
                  <w:tblGrid>
                    <w:gridCol w:w="9000"/>
                  </w:tblGrid>
                  <w:tr w:rsidR="00455DF5" w14:paraId="385F6C79" w14:textId="77777777">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8"/>
                          <w:gridCol w:w="8902"/>
                        </w:tblGrid>
                        <w:tr w:rsidR="00455DF5" w14:paraId="642397C0" w14:textId="77777777">
                          <w:trPr>
                            <w:jc w:val="center"/>
                          </w:trPr>
                          <w:tc>
                            <w:tcPr>
                              <w:tcW w:w="0" w:type="auto"/>
                              <w:hideMark/>
                            </w:tcPr>
                            <w:p w14:paraId="09D35929" w14:textId="77777777" w:rsidR="00455DF5" w:rsidRDefault="00455DF5"/>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02"/>
                              </w:tblGrid>
                              <w:tr w:rsidR="00455DF5" w14:paraId="405A84E8" w14:textId="77777777">
                                <w:tc>
                                  <w:tcPr>
                                    <w:tcW w:w="0" w:type="auto"/>
                                    <w:tcMar>
                                      <w:top w:w="135" w:type="dxa"/>
                                      <w:left w:w="270" w:type="dxa"/>
                                      <w:bottom w:w="135" w:type="dxa"/>
                                      <w:right w:w="270" w:type="dxa"/>
                                    </w:tcMar>
                                    <w:vAlign w:val="center"/>
                                    <w:hideMark/>
                                  </w:tcPr>
                                  <w:p w14:paraId="5670CC4D" w14:textId="77777777" w:rsidR="00455DF5" w:rsidRDefault="00455DF5">
                                    <w:pPr>
                                      <w:rPr>
                                        <w:rFonts w:ascii="Times New Roman" w:eastAsia="Times New Roman" w:hAnsi="Times New Roman" w:cs="Times New Roman"/>
                                        <w:sz w:val="20"/>
                                        <w:szCs w:val="20"/>
                                      </w:rPr>
                                    </w:pPr>
                                  </w:p>
                                </w:tc>
                              </w:tr>
                            </w:tbl>
                            <w:p w14:paraId="6BA99770" w14:textId="77777777" w:rsidR="00455DF5" w:rsidRDefault="00455DF5">
                              <w:pPr>
                                <w:rPr>
                                  <w:rFonts w:ascii="Times New Roman" w:eastAsia="Times New Roman" w:hAnsi="Times New Roman" w:cs="Times New Roman"/>
                                  <w:sz w:val="20"/>
                                  <w:szCs w:val="20"/>
                                </w:rPr>
                              </w:pPr>
                            </w:p>
                          </w:tc>
                        </w:tr>
                      </w:tbl>
                      <w:p w14:paraId="44818887" w14:textId="77777777" w:rsidR="00455DF5" w:rsidRDefault="00455DF5">
                        <w:pPr>
                          <w:jc w:val="center"/>
                          <w:rPr>
                            <w:rFonts w:ascii="Times New Roman" w:eastAsia="Times New Roman" w:hAnsi="Times New Roman" w:cs="Times New Roman"/>
                            <w:sz w:val="20"/>
                            <w:szCs w:val="20"/>
                          </w:rPr>
                        </w:pPr>
                      </w:p>
                    </w:tc>
                  </w:tr>
                </w:tbl>
                <w:p w14:paraId="3FD13819" w14:textId="77777777" w:rsidR="00455DF5" w:rsidRDefault="00455DF5"/>
                <w:tbl>
                  <w:tblPr>
                    <w:tblW w:w="5000" w:type="pct"/>
                    <w:tblCellMar>
                      <w:left w:w="0" w:type="dxa"/>
                      <w:right w:w="0" w:type="dxa"/>
                    </w:tblCellMar>
                    <w:tblLook w:val="04A0" w:firstRow="1" w:lastRow="0" w:firstColumn="1" w:lastColumn="0" w:noHBand="0" w:noVBand="1"/>
                  </w:tblPr>
                  <w:tblGrid>
                    <w:gridCol w:w="9000"/>
                  </w:tblGrid>
                  <w:tr w:rsidR="00455DF5" w14:paraId="01994DBA" w14:textId="77777777">
                    <w:tc>
                      <w:tcPr>
                        <w:tcW w:w="0" w:type="auto"/>
                        <w:tcMar>
                          <w:top w:w="405" w:type="dxa"/>
                          <w:left w:w="270" w:type="dxa"/>
                          <w:bottom w:w="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60"/>
                        </w:tblGrid>
                        <w:tr w:rsidR="00455DF5" w14:paraId="3D989F9C" w14:textId="77777777">
                          <w:tc>
                            <w:tcPr>
                              <w:tcW w:w="0" w:type="auto"/>
                              <w:vAlign w:val="center"/>
                              <w:hideMark/>
                            </w:tcPr>
                            <w:p w14:paraId="5861DE43" w14:textId="77777777" w:rsidR="00455DF5" w:rsidRDefault="00455DF5"/>
                          </w:tc>
                        </w:tr>
                      </w:tbl>
                      <w:p w14:paraId="232FF366" w14:textId="77777777" w:rsidR="00455DF5" w:rsidRDefault="00455DF5">
                        <w:pPr>
                          <w:rPr>
                            <w:rFonts w:ascii="Times New Roman" w:eastAsia="Times New Roman" w:hAnsi="Times New Roman" w:cs="Times New Roman"/>
                            <w:sz w:val="20"/>
                            <w:szCs w:val="20"/>
                          </w:rPr>
                        </w:pPr>
                      </w:p>
                    </w:tc>
                  </w:tr>
                </w:tbl>
                <w:p w14:paraId="7147787D" w14:textId="77777777" w:rsidR="00455DF5" w:rsidRDefault="00455DF5"/>
                <w:tbl>
                  <w:tblPr>
                    <w:tblW w:w="5000" w:type="pct"/>
                    <w:tblCellMar>
                      <w:left w:w="0" w:type="dxa"/>
                      <w:right w:w="0" w:type="dxa"/>
                    </w:tblCellMar>
                    <w:tblLook w:val="04A0" w:firstRow="1" w:lastRow="0" w:firstColumn="1" w:lastColumn="0" w:noHBand="0" w:noVBand="1"/>
                  </w:tblPr>
                  <w:tblGrid>
                    <w:gridCol w:w="9000"/>
                  </w:tblGrid>
                  <w:tr w:rsidR="00455DF5" w14:paraId="0F3D023E" w14:textId="77777777">
                    <w:tc>
                      <w:tcPr>
                        <w:tcW w:w="0" w:type="auto"/>
                        <w:tcMar>
                          <w:top w:w="270" w:type="dxa"/>
                          <w:left w:w="270" w:type="dxa"/>
                          <w:bottom w:w="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60"/>
                        </w:tblGrid>
                        <w:tr w:rsidR="00455DF5" w14:paraId="64907472" w14:textId="77777777">
                          <w:tc>
                            <w:tcPr>
                              <w:tcW w:w="0" w:type="auto"/>
                              <w:vAlign w:val="center"/>
                              <w:hideMark/>
                            </w:tcPr>
                            <w:p w14:paraId="5DE63BC9" w14:textId="77777777" w:rsidR="00455DF5" w:rsidRDefault="00455DF5"/>
                          </w:tc>
                        </w:tr>
                      </w:tbl>
                      <w:p w14:paraId="14D01EDF" w14:textId="77777777" w:rsidR="00455DF5" w:rsidRDefault="00455DF5">
                        <w:pPr>
                          <w:rPr>
                            <w:rFonts w:ascii="Times New Roman" w:eastAsia="Times New Roman" w:hAnsi="Times New Roman" w:cs="Times New Roman"/>
                            <w:sz w:val="20"/>
                            <w:szCs w:val="20"/>
                          </w:rPr>
                        </w:pPr>
                      </w:p>
                    </w:tc>
                  </w:tr>
                </w:tbl>
                <w:p w14:paraId="328BC4F7" w14:textId="77777777" w:rsidR="00455DF5" w:rsidRDefault="00455DF5"/>
                <w:tbl>
                  <w:tblPr>
                    <w:tblW w:w="5000" w:type="pct"/>
                    <w:tblCellMar>
                      <w:left w:w="0" w:type="dxa"/>
                      <w:right w:w="0" w:type="dxa"/>
                    </w:tblCellMar>
                    <w:tblLook w:val="04A0" w:firstRow="1" w:lastRow="0" w:firstColumn="1" w:lastColumn="0" w:noHBand="0" w:noVBand="1"/>
                  </w:tblPr>
                  <w:tblGrid>
                    <w:gridCol w:w="9000"/>
                  </w:tblGrid>
                  <w:tr w:rsidR="00455DF5" w14:paraId="161F119D" w14:textId="77777777">
                    <w:tc>
                      <w:tcPr>
                        <w:tcW w:w="0" w:type="auto"/>
                        <w:tcMar>
                          <w:top w:w="135" w:type="dxa"/>
                          <w:left w:w="270" w:type="dxa"/>
                          <w:bottom w:w="135"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60"/>
                        </w:tblGrid>
                        <w:tr w:rsidR="00455DF5" w14:paraId="79F593F5" w14:textId="77777777">
                          <w:tc>
                            <w:tcPr>
                              <w:tcW w:w="0" w:type="auto"/>
                              <w:tcBorders>
                                <w:top w:val="single" w:sz="8" w:space="0" w:color="E0E0E0"/>
                                <w:left w:val="nil"/>
                                <w:bottom w:val="nil"/>
                                <w:right w:val="nil"/>
                              </w:tcBorders>
                              <w:vAlign w:val="center"/>
                              <w:hideMark/>
                            </w:tcPr>
                            <w:p w14:paraId="370FF34D" w14:textId="77777777" w:rsidR="00455DF5" w:rsidRDefault="00455DF5"/>
                          </w:tc>
                        </w:tr>
                      </w:tbl>
                      <w:p w14:paraId="5D3A06AD" w14:textId="77777777" w:rsidR="00455DF5" w:rsidRDefault="00455DF5">
                        <w:pPr>
                          <w:rPr>
                            <w:rFonts w:ascii="Times New Roman" w:eastAsia="Times New Roman" w:hAnsi="Times New Roman" w:cs="Times New Roman"/>
                            <w:sz w:val="20"/>
                            <w:szCs w:val="20"/>
                          </w:rPr>
                        </w:pPr>
                      </w:p>
                    </w:tc>
                  </w:tr>
                </w:tbl>
                <w:p w14:paraId="40F363B1" w14:textId="77777777" w:rsidR="00455DF5" w:rsidRDefault="00455DF5"/>
                <w:tbl>
                  <w:tblPr>
                    <w:tblW w:w="5000" w:type="pct"/>
                    <w:tblCellMar>
                      <w:left w:w="0" w:type="dxa"/>
                      <w:right w:w="0" w:type="dxa"/>
                    </w:tblCellMar>
                    <w:tblLook w:val="04A0" w:firstRow="1" w:lastRow="0" w:firstColumn="1" w:lastColumn="0" w:noHBand="0" w:noVBand="1"/>
                  </w:tblPr>
                  <w:tblGrid>
                    <w:gridCol w:w="9000"/>
                  </w:tblGrid>
                  <w:tr w:rsidR="00455DF5" w14:paraId="62149F0C" w14:textId="77777777">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8"/>
                          <w:gridCol w:w="8902"/>
                        </w:tblGrid>
                        <w:tr w:rsidR="00455DF5" w14:paraId="1339A53A" w14:textId="77777777">
                          <w:trPr>
                            <w:jc w:val="center"/>
                          </w:trPr>
                          <w:tc>
                            <w:tcPr>
                              <w:tcW w:w="0" w:type="auto"/>
                              <w:hideMark/>
                            </w:tcPr>
                            <w:p w14:paraId="544444DB" w14:textId="77777777" w:rsidR="00455DF5" w:rsidRDefault="00455DF5"/>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02"/>
                              </w:tblGrid>
                              <w:tr w:rsidR="00455DF5" w14:paraId="7061A90D" w14:textId="77777777">
                                <w:tc>
                                  <w:tcPr>
                                    <w:tcW w:w="0" w:type="auto"/>
                                    <w:tcMar>
                                      <w:top w:w="135" w:type="dxa"/>
                                      <w:left w:w="270" w:type="dxa"/>
                                      <w:bottom w:w="135" w:type="dxa"/>
                                      <w:right w:w="270" w:type="dxa"/>
                                    </w:tcMar>
                                    <w:vAlign w:val="center"/>
                                    <w:hideMark/>
                                  </w:tcPr>
                                  <w:p w14:paraId="3D869DD4" w14:textId="77777777" w:rsidR="00455DF5" w:rsidRDefault="00455DF5">
                                    <w:pPr>
                                      <w:rPr>
                                        <w:rFonts w:ascii="Times New Roman" w:eastAsia="Times New Roman" w:hAnsi="Times New Roman" w:cs="Times New Roman"/>
                                        <w:sz w:val="20"/>
                                        <w:szCs w:val="20"/>
                                      </w:rPr>
                                    </w:pPr>
                                    <w:bookmarkStart w:id="0" w:name="_GoBack"/>
                                    <w:bookmarkEnd w:id="0"/>
                                  </w:p>
                                </w:tc>
                              </w:tr>
                            </w:tbl>
                            <w:p w14:paraId="6D9F4C29" w14:textId="77777777" w:rsidR="00455DF5" w:rsidRDefault="00455DF5">
                              <w:pPr>
                                <w:rPr>
                                  <w:rFonts w:ascii="Times New Roman" w:eastAsia="Times New Roman" w:hAnsi="Times New Roman" w:cs="Times New Roman"/>
                                  <w:sz w:val="20"/>
                                  <w:szCs w:val="20"/>
                                </w:rPr>
                              </w:pPr>
                            </w:p>
                          </w:tc>
                        </w:tr>
                      </w:tbl>
                      <w:p w14:paraId="25845DF1" w14:textId="77777777" w:rsidR="00455DF5" w:rsidRDefault="00455DF5">
                        <w:pPr>
                          <w:jc w:val="center"/>
                          <w:rPr>
                            <w:rFonts w:ascii="Times New Roman" w:eastAsia="Times New Roman" w:hAnsi="Times New Roman" w:cs="Times New Roman"/>
                            <w:sz w:val="20"/>
                            <w:szCs w:val="20"/>
                          </w:rPr>
                        </w:pPr>
                      </w:p>
                    </w:tc>
                  </w:tr>
                </w:tbl>
                <w:p w14:paraId="4C26678D" w14:textId="77777777" w:rsidR="00455DF5" w:rsidRDefault="00455DF5"/>
                <w:tbl>
                  <w:tblPr>
                    <w:tblW w:w="5000" w:type="pct"/>
                    <w:tblCellMar>
                      <w:left w:w="0" w:type="dxa"/>
                      <w:right w:w="0" w:type="dxa"/>
                    </w:tblCellMar>
                    <w:tblLook w:val="04A0" w:firstRow="1" w:lastRow="0" w:firstColumn="1" w:lastColumn="0" w:noHBand="0" w:noVBand="1"/>
                  </w:tblPr>
                  <w:tblGrid>
                    <w:gridCol w:w="9000"/>
                  </w:tblGrid>
                  <w:tr w:rsidR="00455DF5" w14:paraId="4EA1D6DA"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455DF5" w14:paraId="3B56570A" w14:textId="77777777">
                          <w:tc>
                            <w:tcPr>
                              <w:tcW w:w="8985"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455DF5" w14:paraId="25973D36" w14:textId="77777777" w:rsidTr="008654E7">
                                <w:tc>
                                  <w:tcPr>
                                    <w:tcW w:w="0" w:type="auto"/>
                                    <w:tcMar>
                                      <w:top w:w="0" w:type="dxa"/>
                                      <w:left w:w="270" w:type="dxa"/>
                                      <w:bottom w:w="135" w:type="dxa"/>
                                      <w:right w:w="270" w:type="dxa"/>
                                    </w:tcMar>
                                  </w:tcPr>
                                  <w:p w14:paraId="7DA7B352" w14:textId="3C79C3CB" w:rsidR="00455DF5" w:rsidRDefault="00455DF5">
                                    <w:pPr>
                                      <w:spacing w:line="360" w:lineRule="auto"/>
                                      <w:rPr>
                                        <w:rFonts w:ascii="Helvetica" w:hAnsi="Helvetica" w:cs="Helvetica"/>
                                        <w:color w:val="222222"/>
                                        <w:sz w:val="24"/>
                                        <w:szCs w:val="24"/>
                                      </w:rPr>
                                    </w:pPr>
                                  </w:p>
                                </w:tc>
                              </w:tr>
                            </w:tbl>
                            <w:p w14:paraId="3614142A" w14:textId="77777777" w:rsidR="00455DF5" w:rsidRDefault="00455DF5">
                              <w:pPr>
                                <w:rPr>
                                  <w:rFonts w:ascii="Times New Roman" w:eastAsia="Times New Roman" w:hAnsi="Times New Roman" w:cs="Times New Roman"/>
                                  <w:sz w:val="20"/>
                                  <w:szCs w:val="20"/>
                                </w:rPr>
                              </w:pPr>
                            </w:p>
                          </w:tc>
                        </w:tr>
                      </w:tbl>
                      <w:p w14:paraId="7A55F4EB" w14:textId="77777777" w:rsidR="00455DF5" w:rsidRDefault="00455DF5">
                        <w:pPr>
                          <w:rPr>
                            <w:rFonts w:ascii="Times New Roman" w:eastAsia="Times New Roman" w:hAnsi="Times New Roman" w:cs="Times New Roman"/>
                            <w:sz w:val="20"/>
                            <w:szCs w:val="20"/>
                          </w:rPr>
                        </w:pPr>
                      </w:p>
                    </w:tc>
                  </w:tr>
                </w:tbl>
                <w:p w14:paraId="31BC5039" w14:textId="77777777" w:rsidR="00455DF5" w:rsidRDefault="00455DF5"/>
                <w:tbl>
                  <w:tblPr>
                    <w:tblW w:w="5000" w:type="pct"/>
                    <w:tblCellMar>
                      <w:left w:w="0" w:type="dxa"/>
                      <w:right w:w="0" w:type="dxa"/>
                    </w:tblCellMar>
                    <w:tblLook w:val="04A0" w:firstRow="1" w:lastRow="0" w:firstColumn="1" w:lastColumn="0" w:noHBand="0" w:noVBand="1"/>
                  </w:tblPr>
                  <w:tblGrid>
                    <w:gridCol w:w="9000"/>
                  </w:tblGrid>
                  <w:tr w:rsidR="00455DF5" w14:paraId="44514A81" w14:textId="77777777">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8"/>
                          <w:gridCol w:w="8902"/>
                        </w:tblGrid>
                        <w:tr w:rsidR="00455DF5" w14:paraId="57F564B6" w14:textId="77777777">
                          <w:trPr>
                            <w:jc w:val="center"/>
                          </w:trPr>
                          <w:tc>
                            <w:tcPr>
                              <w:tcW w:w="0" w:type="auto"/>
                              <w:hideMark/>
                            </w:tcPr>
                            <w:p w14:paraId="205E6B2F" w14:textId="77777777" w:rsidR="00455DF5" w:rsidRDefault="00455DF5"/>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02"/>
                              </w:tblGrid>
                              <w:tr w:rsidR="00455DF5" w14:paraId="22100D36" w14:textId="77777777">
                                <w:tc>
                                  <w:tcPr>
                                    <w:tcW w:w="0" w:type="auto"/>
                                    <w:tcMar>
                                      <w:top w:w="135" w:type="dxa"/>
                                      <w:left w:w="270" w:type="dxa"/>
                                      <w:bottom w:w="135" w:type="dxa"/>
                                      <w:right w:w="270" w:type="dxa"/>
                                    </w:tcMar>
                                    <w:vAlign w:val="center"/>
                                    <w:hideMark/>
                                  </w:tcPr>
                                  <w:p w14:paraId="54F3A50F" w14:textId="77777777" w:rsidR="00455DF5" w:rsidRDefault="00455DF5">
                                    <w:pPr>
                                      <w:rPr>
                                        <w:rFonts w:ascii="Times New Roman" w:eastAsia="Times New Roman" w:hAnsi="Times New Roman" w:cs="Times New Roman"/>
                                        <w:sz w:val="20"/>
                                        <w:szCs w:val="20"/>
                                      </w:rPr>
                                    </w:pPr>
                                  </w:p>
                                </w:tc>
                              </w:tr>
                            </w:tbl>
                            <w:p w14:paraId="5CD7A582" w14:textId="77777777" w:rsidR="00455DF5" w:rsidRDefault="00455DF5">
                              <w:pPr>
                                <w:rPr>
                                  <w:rFonts w:ascii="Times New Roman" w:eastAsia="Times New Roman" w:hAnsi="Times New Roman" w:cs="Times New Roman"/>
                                  <w:sz w:val="20"/>
                                  <w:szCs w:val="20"/>
                                </w:rPr>
                              </w:pPr>
                            </w:p>
                          </w:tc>
                        </w:tr>
                      </w:tbl>
                      <w:p w14:paraId="7C2576F3" w14:textId="77777777" w:rsidR="00455DF5" w:rsidRDefault="00455DF5">
                        <w:pPr>
                          <w:jc w:val="center"/>
                          <w:rPr>
                            <w:rFonts w:ascii="Times New Roman" w:eastAsia="Times New Roman" w:hAnsi="Times New Roman" w:cs="Times New Roman"/>
                            <w:sz w:val="20"/>
                            <w:szCs w:val="20"/>
                          </w:rPr>
                        </w:pPr>
                      </w:p>
                    </w:tc>
                  </w:tr>
                </w:tbl>
                <w:p w14:paraId="7DA40503" w14:textId="77777777" w:rsidR="00455DF5" w:rsidRDefault="00455DF5">
                  <w:pPr>
                    <w:rPr>
                      <w:rFonts w:eastAsia="Times New Roman"/>
                    </w:rPr>
                  </w:pPr>
                </w:p>
              </w:tc>
            </w:tr>
          </w:tbl>
          <w:p w14:paraId="635E0768" w14:textId="77777777" w:rsidR="00455DF5" w:rsidRDefault="00455DF5">
            <w:pPr>
              <w:jc w:val="center"/>
              <w:rPr>
                <w:rFonts w:ascii="Times New Roman" w:eastAsia="Times New Roman" w:hAnsi="Times New Roman" w:cs="Times New Roman"/>
                <w:sz w:val="20"/>
                <w:szCs w:val="20"/>
              </w:rPr>
            </w:pPr>
          </w:p>
        </w:tc>
      </w:tr>
    </w:tbl>
    <w:p w14:paraId="56583A86" w14:textId="77777777" w:rsidR="000F5D3E" w:rsidRDefault="000F5D3E"/>
    <w:sectPr w:rsidR="000F5D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5C0C69"/>
    <w:multiLevelType w:val="multilevel"/>
    <w:tmpl w:val="79DC5D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DF5"/>
    <w:rsid w:val="000F5D3E"/>
    <w:rsid w:val="003E0619"/>
    <w:rsid w:val="00455DF5"/>
    <w:rsid w:val="008654E7"/>
    <w:rsid w:val="009357D7"/>
    <w:rsid w:val="00D10B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165D0"/>
  <w15:chartTrackingRefBased/>
  <w15:docId w15:val="{53DB6449-B575-4C52-94C9-E2AC49A45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DF5"/>
    <w:pPr>
      <w:spacing w:after="0" w:line="240" w:lineRule="auto"/>
    </w:pPr>
    <w:rPr>
      <w:rFonts w:ascii="Calibri" w:hAnsi="Calibri" w:cs="Calibri"/>
      <w:lang w:eastAsia="en-AU"/>
    </w:rPr>
  </w:style>
  <w:style w:type="paragraph" w:styleId="Heading1">
    <w:name w:val="heading 1"/>
    <w:basedOn w:val="Normal"/>
    <w:link w:val="Heading1Char"/>
    <w:uiPriority w:val="9"/>
    <w:qFormat/>
    <w:rsid w:val="00455DF5"/>
    <w:pPr>
      <w:spacing w:line="360" w:lineRule="auto"/>
      <w:jc w:val="center"/>
      <w:outlineLvl w:val="0"/>
    </w:pPr>
    <w:rPr>
      <w:rFonts w:ascii="Helvetica" w:hAnsi="Helvetica" w:cs="Helvetica"/>
      <w:b/>
      <w:bCs/>
      <w:color w:val="222222"/>
      <w:kern w:val="36"/>
      <w:sz w:val="60"/>
      <w:szCs w:val="60"/>
    </w:rPr>
  </w:style>
  <w:style w:type="paragraph" w:styleId="Heading3">
    <w:name w:val="heading 3"/>
    <w:basedOn w:val="Normal"/>
    <w:link w:val="Heading3Char"/>
    <w:uiPriority w:val="9"/>
    <w:semiHidden/>
    <w:unhideWhenUsed/>
    <w:qFormat/>
    <w:rsid w:val="00455DF5"/>
    <w:pPr>
      <w:spacing w:line="360" w:lineRule="auto"/>
      <w:outlineLvl w:val="2"/>
    </w:pPr>
    <w:rPr>
      <w:rFonts w:ascii="Helvetica" w:hAnsi="Helvetica" w:cs="Helvetica"/>
      <w:b/>
      <w:bCs/>
      <w:color w:val="444444"/>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5DF5"/>
    <w:rPr>
      <w:rFonts w:ascii="Helvetica" w:hAnsi="Helvetica" w:cs="Helvetica"/>
      <w:b/>
      <w:bCs/>
      <w:color w:val="222222"/>
      <w:kern w:val="36"/>
      <w:sz w:val="60"/>
      <w:szCs w:val="60"/>
      <w:lang w:eastAsia="en-AU"/>
    </w:rPr>
  </w:style>
  <w:style w:type="character" w:customStyle="1" w:styleId="Heading3Char">
    <w:name w:val="Heading 3 Char"/>
    <w:basedOn w:val="DefaultParagraphFont"/>
    <w:link w:val="Heading3"/>
    <w:uiPriority w:val="9"/>
    <w:semiHidden/>
    <w:rsid w:val="00455DF5"/>
    <w:rPr>
      <w:rFonts w:ascii="Helvetica" w:hAnsi="Helvetica" w:cs="Helvetica"/>
      <w:b/>
      <w:bCs/>
      <w:color w:val="444444"/>
      <w:sz w:val="33"/>
      <w:szCs w:val="33"/>
      <w:lang w:eastAsia="en-AU"/>
    </w:rPr>
  </w:style>
  <w:style w:type="character" w:styleId="Hyperlink">
    <w:name w:val="Hyperlink"/>
    <w:basedOn w:val="DefaultParagraphFont"/>
    <w:uiPriority w:val="99"/>
    <w:semiHidden/>
    <w:unhideWhenUsed/>
    <w:rsid w:val="00455DF5"/>
    <w:rPr>
      <w:color w:val="0000FF"/>
      <w:u w:val="single"/>
    </w:rPr>
  </w:style>
  <w:style w:type="character" w:styleId="Strong">
    <w:name w:val="Strong"/>
    <w:basedOn w:val="DefaultParagraphFont"/>
    <w:uiPriority w:val="22"/>
    <w:qFormat/>
    <w:rsid w:val="00455D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26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458</Words>
  <Characters>2612</Characters>
  <Application>Microsoft Office Word</Application>
  <DocSecurity>0</DocSecurity>
  <Lines>21</Lines>
  <Paragraphs>6</Paragraphs>
  <ScaleCrop>false</ScaleCrop>
  <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Vincent</dc:creator>
  <cp:keywords/>
  <dc:description/>
  <cp:lastModifiedBy>David Vincent</cp:lastModifiedBy>
  <cp:revision>2</cp:revision>
  <dcterms:created xsi:type="dcterms:W3CDTF">2020-02-23T07:37:00Z</dcterms:created>
  <dcterms:modified xsi:type="dcterms:W3CDTF">2020-02-23T07:37:00Z</dcterms:modified>
</cp:coreProperties>
</file>